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860"/>
        <w:gridCol w:w="2860"/>
        <w:gridCol w:w="2800"/>
      </w:tblGrid>
      <w:tr w:rsidR="00C3723E" w:rsidRPr="00635C0F" w:rsidTr="00C3723E">
        <w:trPr>
          <w:trHeight w:val="1035"/>
        </w:trPr>
        <w:tc>
          <w:tcPr>
            <w:tcW w:w="3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>
            <w:pPr>
              <w:jc w:val="center"/>
            </w:pPr>
            <w:r w:rsidRPr="00635C0F">
              <w:t>Компоненты музыкально-творческого развития</w:t>
            </w:r>
          </w:p>
        </w:tc>
        <w:tc>
          <w:tcPr>
            <w:tcW w:w="2860" w:type="dxa"/>
            <w:tcBorders>
              <w:top w:val="thinThickSmallGap" w:sz="2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>
            <w:pPr>
              <w:jc w:val="center"/>
            </w:pPr>
            <w:r w:rsidRPr="00635C0F">
              <w:t>Сентябрь</w:t>
            </w:r>
          </w:p>
        </w:tc>
        <w:tc>
          <w:tcPr>
            <w:tcW w:w="2800" w:type="dxa"/>
            <w:tcBorders>
              <w:top w:val="thinThickSmallGap" w:sz="24" w:space="0" w:color="auto"/>
              <w:left w:val="nil"/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C3723E" w:rsidRPr="00635C0F" w:rsidRDefault="00C3723E" w:rsidP="00C3723E">
            <w:pPr>
              <w:jc w:val="center"/>
            </w:pPr>
            <w:r w:rsidRPr="00635C0F">
              <w:t>Май</w:t>
            </w:r>
          </w:p>
        </w:tc>
      </w:tr>
      <w:tr w:rsidR="00C3723E" w:rsidRPr="00635C0F" w:rsidTr="00C3723E">
        <w:trPr>
          <w:trHeight w:val="2120"/>
        </w:trPr>
        <w:tc>
          <w:tcPr>
            <w:tcW w:w="348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0" allowOverlap="1" wp14:anchorId="1B62E0CF" wp14:editId="3B5721E4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91440</wp:posOffset>
                  </wp:positionV>
                  <wp:extent cx="1249680" cy="982980"/>
                  <wp:effectExtent l="0" t="0" r="0" b="0"/>
                  <wp:wrapNone/>
                  <wp:docPr id="1" name="Объек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8BC069D" wp14:editId="00568643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121920</wp:posOffset>
                  </wp:positionV>
                  <wp:extent cx="1258570" cy="982980"/>
                  <wp:effectExtent l="0" t="0" r="0" b="0"/>
                  <wp:wrapNone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r w:rsidRPr="00635C0F">
              <w:t xml:space="preserve">Музыкальное восприятие </w:t>
            </w:r>
          </w:p>
        </w:tc>
        <w:tc>
          <w:tcPr>
            <w:tcW w:w="28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C3723E" w:rsidRPr="00635C0F" w:rsidRDefault="00C3723E" w:rsidP="00C3723E"/>
        </w:tc>
        <w:tc>
          <w:tcPr>
            <w:tcW w:w="2800" w:type="dxa"/>
            <w:tcBorders>
              <w:top w:val="double" w:sz="12" w:space="0" w:color="auto"/>
              <w:left w:val="nil"/>
              <w:bottom w:val="double" w:sz="12" w:space="0" w:color="auto"/>
              <w:right w:val="thinThickSmallGap" w:sz="24" w:space="0" w:color="auto"/>
            </w:tcBorders>
          </w:tcPr>
          <w:p w:rsidR="00C3723E" w:rsidRPr="00635C0F" w:rsidRDefault="00C3723E" w:rsidP="00C3723E"/>
        </w:tc>
      </w:tr>
      <w:tr w:rsidR="00C3723E" w:rsidRPr="00635C0F" w:rsidTr="00C3723E">
        <w:trPr>
          <w:cantSplit/>
          <w:trHeight w:val="2120"/>
        </w:trPr>
        <w:tc>
          <w:tcPr>
            <w:tcW w:w="2620" w:type="dxa"/>
            <w:vMerge w:val="restart"/>
            <w:tcBorders>
              <w:top w:val="double" w:sz="12" w:space="0" w:color="auto"/>
              <w:left w:val="thinThickSmallGap" w:sz="24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0" allowOverlap="1" wp14:anchorId="126967EC" wp14:editId="70C48952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1573530</wp:posOffset>
                  </wp:positionV>
                  <wp:extent cx="1258570" cy="982980"/>
                  <wp:effectExtent l="0" t="0" r="0" b="0"/>
                  <wp:wrapNone/>
                  <wp:docPr id="3" name="Объект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0" allowOverlap="1" wp14:anchorId="3ED50D06" wp14:editId="0E61835D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1573530</wp:posOffset>
                  </wp:positionV>
                  <wp:extent cx="1246505" cy="980440"/>
                  <wp:effectExtent l="0" t="0" r="0" b="0"/>
                  <wp:wrapNone/>
                  <wp:docPr id="4" name="Объек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0" allowOverlap="1" wp14:anchorId="4DF934A4" wp14:editId="6C6557B5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180340</wp:posOffset>
                  </wp:positionV>
                  <wp:extent cx="1258570" cy="982980"/>
                  <wp:effectExtent l="0" t="0" r="0" b="0"/>
                  <wp:wrapNone/>
                  <wp:docPr id="5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6E2BCAF" wp14:editId="436D37B4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181610</wp:posOffset>
                  </wp:positionV>
                  <wp:extent cx="1249680" cy="982980"/>
                  <wp:effectExtent l="0" t="0" r="0" b="0"/>
                  <wp:wrapNone/>
                  <wp:docPr id="6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Pr="00635C0F">
              <w:t>Активность на уроке</w:t>
            </w:r>
          </w:p>
        </w:tc>
        <w:tc>
          <w:tcPr>
            <w:tcW w:w="8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:rsidR="00C3723E" w:rsidRPr="00635C0F" w:rsidRDefault="00C3723E" w:rsidP="00C3723E">
            <w:pPr>
              <w:ind w:left="113" w:right="113"/>
              <w:jc w:val="center"/>
            </w:pPr>
            <w:proofErr w:type="spellStart"/>
            <w:r w:rsidRPr="00635C0F">
              <w:t>общеучебная</w:t>
            </w:r>
            <w:proofErr w:type="spellEnd"/>
          </w:p>
        </w:tc>
        <w:tc>
          <w:tcPr>
            <w:tcW w:w="28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C3723E" w:rsidRPr="00635C0F" w:rsidRDefault="00C3723E" w:rsidP="00C3723E"/>
        </w:tc>
        <w:tc>
          <w:tcPr>
            <w:tcW w:w="2800" w:type="dxa"/>
            <w:tcBorders>
              <w:top w:val="double" w:sz="12" w:space="0" w:color="auto"/>
              <w:left w:val="nil"/>
              <w:bottom w:val="double" w:sz="12" w:space="0" w:color="auto"/>
              <w:right w:val="thinThickSmallGap" w:sz="24" w:space="0" w:color="auto"/>
            </w:tcBorders>
          </w:tcPr>
          <w:p w:rsidR="00C3723E" w:rsidRPr="00635C0F" w:rsidRDefault="00C3723E" w:rsidP="00C3723E"/>
        </w:tc>
      </w:tr>
      <w:tr w:rsidR="00C3723E" w:rsidRPr="00635C0F" w:rsidTr="00C3723E">
        <w:trPr>
          <w:cantSplit/>
          <w:trHeight w:val="2120"/>
        </w:trPr>
        <w:tc>
          <w:tcPr>
            <w:tcW w:w="2620" w:type="dxa"/>
            <w:vMerge/>
            <w:tcBorders>
              <w:left w:val="thinThickSmallGap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/>
        </w:tc>
        <w:tc>
          <w:tcPr>
            <w:tcW w:w="8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:rsidR="00C3723E" w:rsidRPr="00635C0F" w:rsidRDefault="00C3723E" w:rsidP="00C3723E">
            <w:pPr>
              <w:ind w:left="113" w:right="113"/>
              <w:jc w:val="center"/>
            </w:pPr>
            <w:r w:rsidRPr="00635C0F">
              <w:t>собственно музыкальная</w:t>
            </w:r>
          </w:p>
        </w:tc>
        <w:tc>
          <w:tcPr>
            <w:tcW w:w="28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C3723E" w:rsidRPr="00635C0F" w:rsidRDefault="00C3723E" w:rsidP="00C3723E"/>
        </w:tc>
        <w:tc>
          <w:tcPr>
            <w:tcW w:w="2800" w:type="dxa"/>
            <w:tcBorders>
              <w:top w:val="double" w:sz="12" w:space="0" w:color="auto"/>
              <w:left w:val="nil"/>
              <w:bottom w:val="double" w:sz="12" w:space="0" w:color="auto"/>
              <w:right w:val="thinThickSmallGap" w:sz="24" w:space="0" w:color="auto"/>
            </w:tcBorders>
          </w:tcPr>
          <w:p w:rsidR="00C3723E" w:rsidRPr="00635C0F" w:rsidRDefault="00C3723E" w:rsidP="00C3723E"/>
        </w:tc>
      </w:tr>
      <w:tr w:rsidR="00C3723E" w:rsidRPr="00635C0F" w:rsidTr="00C3723E">
        <w:trPr>
          <w:cantSplit/>
          <w:trHeight w:val="2120"/>
        </w:trPr>
        <w:tc>
          <w:tcPr>
            <w:tcW w:w="3480" w:type="dxa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0" allowOverlap="1" wp14:anchorId="4FFEBBB9" wp14:editId="7A747F0C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119380</wp:posOffset>
                  </wp:positionV>
                  <wp:extent cx="1246505" cy="980440"/>
                  <wp:effectExtent l="0" t="0" r="0" b="0"/>
                  <wp:wrapNone/>
                  <wp:docPr id="7" name="Объек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0" allowOverlap="1" wp14:anchorId="623ADD34" wp14:editId="0744F8AC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119380</wp:posOffset>
                  </wp:positionV>
                  <wp:extent cx="1249680" cy="982980"/>
                  <wp:effectExtent l="0" t="0" r="0" b="0"/>
                  <wp:wrapNone/>
                  <wp:docPr id="8" name="Объек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  <w:r w:rsidRPr="00635C0F">
              <w:t>Выполнение творческих заданий</w:t>
            </w:r>
          </w:p>
        </w:tc>
        <w:tc>
          <w:tcPr>
            <w:tcW w:w="2860" w:type="dxa"/>
            <w:tcBorders>
              <w:top w:val="double" w:sz="12" w:space="0" w:color="auto"/>
              <w:left w:val="nil"/>
              <w:bottom w:val="thinThickSmallGap" w:sz="24" w:space="0" w:color="auto"/>
              <w:right w:val="double" w:sz="12" w:space="0" w:color="auto"/>
            </w:tcBorders>
            <w:vAlign w:val="center"/>
          </w:tcPr>
          <w:p w:rsidR="00C3723E" w:rsidRPr="00635C0F" w:rsidRDefault="00C3723E" w:rsidP="00C3723E"/>
        </w:tc>
        <w:tc>
          <w:tcPr>
            <w:tcW w:w="2800" w:type="dxa"/>
            <w:tcBorders>
              <w:top w:val="double" w:sz="12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C3723E" w:rsidRPr="00635C0F" w:rsidRDefault="00C3723E" w:rsidP="00C3723E"/>
        </w:tc>
      </w:tr>
      <w:tr w:rsidR="00C3723E" w:rsidRPr="00635C0F" w:rsidTr="00C3723E">
        <w:trPr>
          <w:cantSplit/>
          <w:trHeight w:val="30"/>
        </w:trPr>
        <w:tc>
          <w:tcPr>
            <w:tcW w:w="9140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3723E" w:rsidRPr="00635C0F" w:rsidRDefault="00C3723E" w:rsidP="00C3723E"/>
        </w:tc>
      </w:tr>
    </w:tbl>
    <w:p w:rsidR="00345E71" w:rsidRPr="00345E71" w:rsidRDefault="00345E71" w:rsidP="0034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для оценки образовательных результатов</w:t>
      </w:r>
    </w:p>
    <w:p w:rsidR="00345E71" w:rsidRDefault="00345E71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3723E" w:rsidRPr="00C3723E" w:rsidRDefault="00C3723E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музыкально-творческого развития </w:t>
      </w:r>
      <w:proofErr w:type="gramStart"/>
      <w:r w:rsidR="0044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79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proofErr w:type="gramEnd"/>
      <w:r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723E" w:rsidRPr="00345E71" w:rsidRDefault="00446867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класса</w:t>
      </w:r>
      <w:r w:rsidR="00C3723E"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 201</w:t>
      </w:r>
      <w:r w:rsidR="00C034D2" w:rsidRPr="0079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3723E"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C034D2" w:rsidRPr="0079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3723E" w:rsidRPr="00C3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3723E" w:rsidRPr="00345E71" w:rsidRDefault="00C3723E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3723E" w:rsidRPr="00C3723E" w:rsidRDefault="00C3723E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8DE" w:rsidRPr="00635C0F" w:rsidRDefault="005228DE" w:rsidP="005228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4239895</wp:posOffset>
                </wp:positionH>
                <wp:positionV relativeFrom="page">
                  <wp:posOffset>8746490</wp:posOffset>
                </wp:positionV>
                <wp:extent cx="252095" cy="252095"/>
                <wp:effectExtent l="14605" t="12065" r="19050" b="31115"/>
                <wp:wrapNone/>
                <wp:docPr id="10" name="Овал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33.85pt;margin-top:688.7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" o:allowincell="f" fillcolor="white [3201]" strokecolor="#d99594 [1941]" strokeweight="1pt">
                <v:fill color2="#e5b8b7 [1301]" focus="100%" type="gradient"/>
                <v:shadow on="t" color="#622423 [1605]" opacity=".5" offset="1pt"/>
                <o:lock v:ext="edit" aspectratio="t"/>
                <w10:wrap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1534795</wp:posOffset>
                </wp:positionH>
                <wp:positionV relativeFrom="page">
                  <wp:posOffset>8746490</wp:posOffset>
                </wp:positionV>
                <wp:extent cx="252095" cy="252095"/>
                <wp:effectExtent l="24130" t="21590" r="38100" b="50165"/>
                <wp:wrapNone/>
                <wp:docPr id="9" name="Овал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20.85pt;margin-top:688.7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" o:allowincell="f" fillcolor="#c0504d [3205]" strokecolor="#f2f2f2 [3041]" strokeweight="3pt">
                <v:shadow on="t" color="#622423 [1605]" opacity=".5" offset="1pt"/>
                <o:lock v:ext="edit" aspectratio="t"/>
                <w10:wrap anchory="page"/>
              </v:oval>
            </w:pict>
          </mc:Fallback>
        </mc:AlternateContent>
      </w:r>
      <w:r w:rsidRPr="00635C0F">
        <w:t xml:space="preserve">Средний уровень                               Высокий уровень </w:t>
      </w:r>
    </w:p>
    <w:p w:rsidR="005228DE" w:rsidRDefault="005228DE" w:rsidP="005228DE"/>
    <w:p w:rsidR="00C57573" w:rsidRDefault="00C57573"/>
    <w:sectPr w:rsidR="00C57573" w:rsidSect="00345E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A3"/>
    <w:rsid w:val="00345E71"/>
    <w:rsid w:val="00446867"/>
    <w:rsid w:val="005228DE"/>
    <w:rsid w:val="00797144"/>
    <w:rsid w:val="009540A3"/>
    <w:rsid w:val="00C034D2"/>
    <w:rsid w:val="00C3723E"/>
    <w:rsid w:val="00C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925619834710742"/>
          <c:y val="0.16129032258064521"/>
          <c:w val="0.66115702479338945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3929502613826189"/>
                  <c:y val="0.1336957073914147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209886987267112"/>
                  <c:y val="-0.1978494623655916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Лист1!$B$1:$B$2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37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7868852459016391"/>
          <c:y val="0.16129032258064521"/>
          <c:w val="0.65573770491803274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9499935458887352"/>
                  <c:y val="-1.764795529591062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52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269824878447595"/>
                  <c:y val="7.2576411819490275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48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Лист1!$E$1:$E$2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26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688524590163977"/>
          <c:y val="0.16129032258064521"/>
          <c:w val="0.65573770491803274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9946732068327541"/>
                  <c:y val="-0.1939559168007224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70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2077277225592687"/>
                  <c:y val="0.1405548499985886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30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Лист1!$N$1:$N$2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26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099173553719009"/>
          <c:y val="0.16129032258064521"/>
          <c:w val="0.66115702479338945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0112510936132991"/>
                  <c:y val="7.205486410972830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4778565179352591"/>
                  <c:y val="-0.1362086190839047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Лист1!$L$1:$L$2</c:f>
              <c:numCache>
                <c:formatCode>General</c:formatCode>
                <c:ptCount val="2"/>
                <c:pt idx="0">
                  <c:v>35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688524590163977"/>
          <c:y val="0.16129032258064521"/>
          <c:w val="0.65573770491803274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852243879351154"/>
                  <c:y val="-0.2886506928569417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80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343444774321277"/>
                  <c:y val="0.202991561538678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20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Лист1!$J$1:$J$2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26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925619834710742"/>
          <c:y val="0.16129032258064521"/>
          <c:w val="0.66115702479338945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1369601527081838"/>
                  <c:y val="-1.057206558857565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50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517754495564067"/>
                  <c:y val="1.8062258346740291E-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50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Лист1!$G$1:$G$2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37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099173553719009"/>
          <c:y val="0.16129032258064521"/>
          <c:w val="0.66115702479338945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0945844269466352"/>
                  <c:y val="-0.1684666836000341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111898512685924"/>
                  <c:y val="8.280755228177119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Лист1!$S$1:$S$2</c:f>
              <c:numCache>
                <c:formatCode>General</c:formatCode>
                <c:ptCount val="2"/>
                <c:pt idx="0">
                  <c:v>65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925619834710742"/>
          <c:y val="0.16129032258064521"/>
          <c:w val="0.66115702479338945"/>
          <c:h val="0.8602150537634416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9918613479100244"/>
                  <c:y val="9.956029689837156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33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5372551571549434"/>
                  <c:y val="-0.1529613637005054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67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Лист1!$Q$1:$Q$2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37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2017-02-13T10:11:00Z</dcterms:created>
  <dcterms:modified xsi:type="dcterms:W3CDTF">2017-12-04T23:27:00Z</dcterms:modified>
</cp:coreProperties>
</file>